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52D9" w:rsidRDefault="00C952D9" w:rsidP="00C952D9">
      <w:pPr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46233" wp14:editId="27381F43">
                <wp:simplePos x="0" y="0"/>
                <wp:positionH relativeFrom="column">
                  <wp:posOffset>-883285</wp:posOffset>
                </wp:positionH>
                <wp:positionV relativeFrom="paragraph">
                  <wp:posOffset>-898525</wp:posOffset>
                </wp:positionV>
                <wp:extent cx="914400" cy="931545"/>
                <wp:effectExtent l="0" t="0" r="0" b="1905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2D9" w:rsidRDefault="00C952D9" w:rsidP="00C952D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37B6B64" wp14:editId="50D3976B">
                                  <wp:extent cx="722630" cy="715833"/>
                                  <wp:effectExtent l="0" t="0" r="1270" b="8255"/>
                                  <wp:docPr id="4" name="Resim 4" descr="C:\Users\mevlana\Desktop\KL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evlana\Desktop\KL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715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-69.55pt;margin-top:-70.75pt;width:1in;height: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" filled="f" stroked="f">
                <v:textbox>
                  <w:txbxContent>
                    <w:p w:rsidR="00C952D9" w:rsidRDefault="00C952D9" w:rsidP="00C952D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37B6B64" wp14:editId="50D3976B">
                            <wp:extent cx="722630" cy="715833"/>
                            <wp:effectExtent l="0" t="0" r="1270" b="8255"/>
                            <wp:docPr id="4" name="Resim 4" descr="C:\Users\mevlana\Desktop\KL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mevlana\Desktop\KL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715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413EC" wp14:editId="304D229F">
                <wp:simplePos x="0" y="0"/>
                <wp:positionH relativeFrom="column">
                  <wp:posOffset>6007100</wp:posOffset>
                </wp:positionH>
                <wp:positionV relativeFrom="paragraph">
                  <wp:posOffset>-915035</wp:posOffset>
                </wp:positionV>
                <wp:extent cx="720725" cy="949325"/>
                <wp:effectExtent l="0" t="0" r="0" b="31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4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2D9" w:rsidRDefault="00C952D9" w:rsidP="00C952D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7B1540C" wp14:editId="08F1FCF2">
                                  <wp:extent cx="528955" cy="724558"/>
                                  <wp:effectExtent l="0" t="0" r="4445" b="0"/>
                                  <wp:docPr id="5" name="Resim 5" descr="C:\Users\mevlana\Desktop\BOLOGNA PROCES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evlana\Desktop\BOLOGNA PROCES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955" cy="724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left:0;text-align:left;margin-left:473pt;margin-top:-72.05pt;width:56.7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" filled="f" stroked="f">
                <v:textbox>
                  <w:txbxContent>
                    <w:p w:rsidR="00C952D9" w:rsidRDefault="00C952D9" w:rsidP="00C952D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7B1540C" wp14:editId="08F1FCF2">
                            <wp:extent cx="528955" cy="724558"/>
                            <wp:effectExtent l="0" t="0" r="4445" b="0"/>
                            <wp:docPr id="5" name="Resim 5" descr="C:\Users\mevlana\Desktop\BOLOGNA PROCES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mevlana\Desktop\BOLOGNA PROCES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955" cy="724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52D9" w:rsidRDefault="00C952D9" w:rsidP="00C952D9">
      <w:pPr>
        <w:jc w:val="center"/>
        <w:rPr>
          <w:b/>
        </w:rPr>
      </w:pPr>
      <w:r>
        <w:rPr>
          <w:b/>
        </w:rPr>
        <w:t>KIRKLARELİ ÜNİVERSİTESİ BOLOGNA EŞGÜDÜM KOMİSYONU DEĞERLENDİRME TOPLANTISI</w:t>
      </w:r>
    </w:p>
    <w:p w:rsidR="00C952D9" w:rsidRDefault="00C952D9" w:rsidP="00C952D9">
      <w:pPr>
        <w:spacing w:line="240" w:lineRule="auto"/>
        <w:jc w:val="right"/>
        <w:rPr>
          <w:b/>
        </w:rPr>
      </w:pPr>
      <w:r>
        <w:rPr>
          <w:b/>
        </w:rPr>
        <w:t xml:space="preserve">                                    13.11.2013</w:t>
      </w:r>
    </w:p>
    <w:p w:rsidR="00C952D9" w:rsidRDefault="00C952D9" w:rsidP="00C952D9">
      <w:pPr>
        <w:spacing w:line="240" w:lineRule="auto"/>
        <w:jc w:val="right"/>
        <w:rPr>
          <w:b/>
        </w:rPr>
      </w:pPr>
      <w:r>
        <w:rPr>
          <w:b/>
        </w:rPr>
        <w:t>KIRKLARELİ</w:t>
      </w:r>
    </w:p>
    <w:p w:rsidR="000615AA" w:rsidRDefault="000615AA"/>
    <w:p w:rsidR="000D7883" w:rsidRDefault="000D7883" w:rsidP="000D7883">
      <w:pPr>
        <w:jc w:val="both"/>
      </w:pPr>
      <w:r w:rsidRPr="00440D93">
        <w:t xml:space="preserve">Kırklareli Üniversitesi </w:t>
      </w:r>
      <w:r>
        <w:t xml:space="preserve">Rektör Yardımcısı Prof. Dr. Fazıl GÜLER başkanlığında, Bologna Koordinatör Yardımcısı Yrd. Doç. Dr. Tahir Çetin AKINCI ve Bologna Uzmanı Özlem </w:t>
      </w:r>
      <w:proofErr w:type="spellStart"/>
      <w:r>
        <w:t>IŞIK’ın</w:t>
      </w:r>
      <w:proofErr w:type="spellEnd"/>
      <w:r>
        <w:t xml:space="preserve"> katılımıyla 13.11</w:t>
      </w:r>
      <w:r w:rsidRPr="00BA6DDA">
        <w:t>.2013</w:t>
      </w:r>
      <w:r>
        <w:t xml:space="preserve"> tarihinde</w:t>
      </w:r>
      <w:r>
        <w:rPr>
          <w:b/>
        </w:rPr>
        <w:t xml:space="preserve"> </w:t>
      </w:r>
      <w:r>
        <w:t>Bologna değerlendirme toplantısı gerçekleştirilmiştir. Toplantıda,</w:t>
      </w:r>
    </w:p>
    <w:p w:rsidR="000D7883" w:rsidRDefault="000D7883" w:rsidP="000D7883">
      <w:pPr>
        <w:pStyle w:val="ListeParagraf"/>
        <w:numPr>
          <w:ilvl w:val="0"/>
          <w:numId w:val="1"/>
        </w:numPr>
        <w:jc w:val="both"/>
      </w:pPr>
      <w:r>
        <w:t xml:space="preserve">AKTS </w:t>
      </w:r>
      <w:proofErr w:type="gramStart"/>
      <w:r>
        <w:t>revizyonu</w:t>
      </w:r>
      <w:proofErr w:type="gramEnd"/>
      <w:r>
        <w:t xml:space="preserve"> için hazırlanan anketlerin finallerden iki hafta önce sisteme yüklenmesine ve öncesinde yoğun bir ortamda deneme yapılmasına,</w:t>
      </w:r>
    </w:p>
    <w:p w:rsidR="000D7883" w:rsidRDefault="000D7883" w:rsidP="000D7883">
      <w:pPr>
        <w:pStyle w:val="ListeParagraf"/>
        <w:numPr>
          <w:ilvl w:val="0"/>
          <w:numId w:val="1"/>
        </w:numPr>
        <w:jc w:val="both"/>
      </w:pPr>
      <w:r>
        <w:t>İngilizce destekli yeni Bologna web sayfası hazırlanmasına,</w:t>
      </w:r>
    </w:p>
    <w:p w:rsidR="000D7883" w:rsidRDefault="000D7883" w:rsidP="000D7883">
      <w:pPr>
        <w:pStyle w:val="ListeParagraf"/>
        <w:numPr>
          <w:ilvl w:val="0"/>
          <w:numId w:val="1"/>
        </w:numPr>
        <w:jc w:val="both"/>
      </w:pPr>
      <w:r>
        <w:t xml:space="preserve">İngilizce ders içeriklerinin kontrolü için üniversitemiz okutmanlarından ve mütercim tercümanlık bölümü öğretim görevlilerinden oluşturulan ekip tarafından tespit edilen eksikliklerin Bologna ofisine bildirmesine karar verilmiştir. </w:t>
      </w:r>
    </w:p>
    <w:p w:rsidR="000D7883" w:rsidRDefault="000D7883"/>
    <w:sectPr w:rsidR="000D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E4178"/>
    <w:multiLevelType w:val="hybridMultilevel"/>
    <w:tmpl w:val="B0702D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A9"/>
    <w:rsid w:val="000615AA"/>
    <w:rsid w:val="000D7883"/>
    <w:rsid w:val="00BC4F51"/>
    <w:rsid w:val="00C952D9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2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D7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2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D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mevlana</dc:creator>
  <cp:lastModifiedBy>mevlana</cp:lastModifiedBy>
  <cp:revision>2</cp:revision>
  <dcterms:created xsi:type="dcterms:W3CDTF">2014-08-20T08:46:00Z</dcterms:created>
  <dcterms:modified xsi:type="dcterms:W3CDTF">2014-08-20T08:46:00Z</dcterms:modified>
</cp:coreProperties>
</file>